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rPr/>
      </w:pPr>
      <w:bookmarkStart w:colFirst="0" w:colLast="0" w:name="_7xasmeg5k6mx" w:id="0"/>
      <w:bookmarkEnd w:id="0"/>
      <w:r w:rsidDel="00000000" w:rsidR="00000000" w:rsidRPr="00000000">
        <w:rPr>
          <w:rtl w:val="0"/>
        </w:rPr>
        <w:t xml:space="preserve">Rejserefusion - Skolevalg 2019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2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3690"/>
        <w:tblGridChange w:id="0">
          <w:tblGrid>
            <w:gridCol w:w="1530"/>
            <w:gridCol w:w="3690"/>
          </w:tblGrid>
        </w:tblGridChange>
      </w:tblGrid>
      <w:tr>
        <w:trPr>
          <w:trHeight w:val="86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Reg.nr.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Kontonr.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2295"/>
        <w:gridCol w:w="2475"/>
        <w:tblGridChange w:id="0">
          <w:tblGrid>
            <w:gridCol w:w="4590"/>
            <w:gridCol w:w="2295"/>
            <w:gridCol w:w="247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Skole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Beløb (i DKK)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Dato og underskrift:</w:t>
        <w:tab/>
        <w:tab/>
        <w:tab/>
        <w:tab/>
        <w:tab/>
        <w:tab/>
        <w:t xml:space="preserve">Dato og underskrift: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Landskasserer</w:t>
        <w:tab/>
        <w:tab/>
        <w:tab/>
        <w:tab/>
        <w:tab/>
        <w:tab/>
        <w:tab/>
        <w:t xml:space="preserve">Modtager af refusion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>
        <w:rFonts w:ascii="Roboto Light" w:cs="Roboto Light" w:eastAsia="Roboto Light" w:hAnsi="Roboto Light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161925</wp:posOffset>
          </wp:positionV>
          <wp:extent cx="766763" cy="7667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  <w:t xml:space="preserve">SF Ungdom</w:t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  <w:t xml:space="preserve">Blegdamsvej 24A</w:t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  <w:t xml:space="preserve">2200 København N</w:t>
    </w:r>
  </w:p>
  <w:p w:rsidR="00000000" w:rsidDel="00000000" w:rsidP="00000000" w:rsidRDefault="00000000" w:rsidRPr="00000000" w14:paraId="0000002E">
    <w:pPr>
      <w:jc w:val="right"/>
      <w:rPr>
        <w:rFonts w:ascii="Palatino" w:cs="Palatino" w:eastAsia="Palatino" w:hAnsi="Palatino"/>
      </w:rPr>
    </w:pPr>
    <w:r w:rsidDel="00000000" w:rsidR="00000000" w:rsidRPr="00000000">
      <w:rPr>
        <w:rtl w:val="0"/>
      </w:rPr>
      <w:t xml:space="preserve">sfu@sfu.dk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</w:pPr>
    <w:rPr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Helvetica Neue" w:cs="Helvetica Neue" w:eastAsia="Helvetica Neue" w:hAnsi="Helvetica Neue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